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F2" w:rsidRPr="00723DF2" w:rsidRDefault="00723DF2" w:rsidP="00723DF2">
      <w:pPr>
        <w:jc w:val="center"/>
        <w:rPr>
          <w:rFonts w:ascii="Times New Roman" w:hAnsi="Times New Roman" w:cs="Times New Roman"/>
          <w:sz w:val="36"/>
          <w:szCs w:val="36"/>
        </w:rPr>
      </w:pPr>
      <w:r w:rsidRPr="00723DF2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723DF2" w:rsidRPr="00723DF2" w:rsidRDefault="00723DF2" w:rsidP="00723DF2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723DF2" w:rsidRPr="00723DF2" w:rsidRDefault="00723DF2" w:rsidP="00723DF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23DF2">
        <w:rPr>
          <w:rFonts w:ascii="Times New Roman" w:hAnsi="Times New Roman" w:cs="Times New Roman"/>
          <w:b/>
          <w:i/>
          <w:sz w:val="48"/>
          <w:szCs w:val="48"/>
        </w:rPr>
        <w:t>ВОСПИТАНИЕ</w:t>
      </w:r>
    </w:p>
    <w:p w:rsidR="00723DF2" w:rsidRPr="00723DF2" w:rsidRDefault="00723DF2" w:rsidP="00723DF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23DF2">
        <w:rPr>
          <w:rFonts w:ascii="Times New Roman" w:hAnsi="Times New Roman" w:cs="Times New Roman"/>
          <w:b/>
          <w:i/>
          <w:sz w:val="48"/>
          <w:szCs w:val="48"/>
        </w:rPr>
        <w:t>КУЛЬТУРНО - ГИГИЕНИЧЕСКИХ</w:t>
      </w:r>
    </w:p>
    <w:p w:rsidR="00723DF2" w:rsidRDefault="00723DF2" w:rsidP="00723DF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23DF2">
        <w:rPr>
          <w:rFonts w:ascii="Times New Roman" w:hAnsi="Times New Roman" w:cs="Times New Roman"/>
          <w:b/>
          <w:i/>
          <w:sz w:val="48"/>
          <w:szCs w:val="48"/>
        </w:rPr>
        <w:t>НАВЫКОВ</w:t>
      </w:r>
    </w:p>
    <w:p w:rsidR="00723DF2" w:rsidRPr="00723DF2" w:rsidRDefault="00723DF2" w:rsidP="00723DF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В </w:t>
      </w:r>
      <w:r w:rsidRPr="00723DF2">
        <w:rPr>
          <w:rFonts w:ascii="Times New Roman" w:hAnsi="Times New Roman" w:cs="Times New Roman"/>
          <w:b/>
          <w:i/>
          <w:sz w:val="48"/>
          <w:szCs w:val="48"/>
        </w:rPr>
        <w:t>РАННЕМ ВОЗРАСТЕ</w:t>
      </w:r>
    </w:p>
    <w:p w:rsidR="00723DF2" w:rsidRDefault="00723DF2" w:rsidP="00723DF2">
      <w:pPr>
        <w:ind w:firstLine="708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23DF2" w:rsidRDefault="00723DF2" w:rsidP="00723DF2">
      <w:pPr>
        <w:ind w:right="566" w:hanging="426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04412" cy="4572000"/>
            <wp:effectExtent l="0" t="0" r="1270" b="0"/>
            <wp:docPr id="1" name="Рисунок 1" descr="C:\Users\TATARIN\Desktop\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IN\Desktop\pita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01" cy="45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F2" w:rsidRDefault="00723DF2" w:rsidP="00723DF2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723DF2" w:rsidRPr="00723DF2" w:rsidRDefault="00723DF2" w:rsidP="00723D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3DF2">
        <w:rPr>
          <w:rFonts w:ascii="Times New Roman" w:hAnsi="Times New Roman" w:cs="Times New Roman"/>
          <w:sz w:val="28"/>
          <w:szCs w:val="28"/>
        </w:rPr>
        <w:t>Выполнила Татаринова Н. В.</w:t>
      </w:r>
    </w:p>
    <w:p w:rsidR="00723DF2" w:rsidRPr="00723DF2" w:rsidRDefault="00723DF2" w:rsidP="00723DF2">
      <w:pPr>
        <w:tabs>
          <w:tab w:val="left" w:pos="3333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3DF2">
        <w:rPr>
          <w:rFonts w:ascii="Times New Roman" w:hAnsi="Times New Roman" w:cs="Times New Roman"/>
          <w:sz w:val="28"/>
          <w:szCs w:val="28"/>
        </w:rPr>
        <w:t>МАДОУ ДС № 40  г. Благовещенска</w:t>
      </w:r>
      <w:bookmarkStart w:id="0" w:name="_GoBack"/>
      <w:bookmarkEnd w:id="0"/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культурно-гигиенических навыков у детей раннего возраста  ─  одна из наиболее актуальных проблем. Педагогической наукой доказана необходимость теоретической  и методической разработки этой проблемы  и осуществление её на практике.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Культурно-гигиенические навыки у детей воспитываются с самого раннего возраста. При их формировании идет простое усвоение норм и правил поведения, чрезвычайно  важный процесс социализации малыша. Переход навыка в привычку достигается систематическим повторением его при определенных условиях. Привычки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навыков создают не только возможность выполнения того или иного действия, а обеспечивают сам факт его существования. Привычки, приобретенные ребенком, сохраняются длительное время и становятся, как гласит народная мудрость, второй натурой. Приобретённые привычки становятся устойчивыми и трудно поддаются перевоспитанию.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личной гигиеной понимают совокупность мероприятий, направленных на сохранение и укрепление здорового ребенка. Правильный гигиенический уход имеет огромное значение для нормального развития детского организма. Постепенно приучая ребенка к определенным действиям, можно выбрать у него ряд гигиенических навыков.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необходимо воспитывать у детей потребность в чистоте. Необходимо заботиться о том, чтобы кожа ребенка постоянно содержалась в чистоте. Кожа детей раннего возраста очень легко повреждается.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двух лет надо предоставить ребенку возможность умываться самому. Малышу важно выполнение действий в правильной последовательности. Хотя для ребенка по-прежнему интересен и привлекателен сам бытовой процесс. Это объясняется тем, что именно правильная последовательность положительно оценивается взрослым, а малыш стремится к оценке. Чтобы малыш стал осознавать последовательность действий, составляющих навык, взрослый должен показать ее и назвать словом.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начинает мыться, следует  объяснить важность и нужность выполнения каждого действия; нельзя сильно открывать кран, чтобы вода не полилась на пол; показать ему, как пользоваться мылом, как намылить руки, чтобы образовалась пена, какие места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потереть – тогда она лучше смоет грязь, взрослый обращает его внимание на то, какими грязными были его руки и какими они стали после того, как их помыли.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мытья рук ребенку надо сказать, что вода теплая, можно применить художественное слово, например:</w:t>
      </w:r>
    </w:p>
    <w:p w:rsidR="00723DF2" w:rsidRDefault="00723DF2" w:rsidP="00723DF2">
      <w:pPr>
        <w:spacing w:after="0"/>
        <w:ind w:left="-709" w:right="283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723DF2" w:rsidRDefault="00723DF2" w:rsidP="00723DF2">
      <w:pPr>
        <w:spacing w:after="0"/>
        <w:ind w:left="-709" w:right="283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мылом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лапушки.</w:t>
      </w:r>
    </w:p>
    <w:p w:rsidR="00723DF2" w:rsidRDefault="00723DF2" w:rsidP="00723DF2">
      <w:pPr>
        <w:spacing w:after="0"/>
        <w:ind w:left="-709" w:right="283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Чистые ладошки,</w:t>
      </w:r>
    </w:p>
    <w:p w:rsidR="00723DF2" w:rsidRDefault="00723DF2" w:rsidP="00723DF2">
      <w:pPr>
        <w:spacing w:after="0"/>
        <w:ind w:left="-709" w:right="283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хлеб да ложки!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Привыкнув мыть руки перед едой, он сам будет заботиться о чистоте своих рук и направится к умывальнику, как только услышит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надо кушать. При этом выполнение действий сопровождается чувством удовольствия, окрашивается положительными эмоциями.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раннего возраста нужно воспитывать у ребенка аккуратность, особенно во время еды, показать, как испачкалась скатерть, когда пролили суп, и какая она стала после стирки. Воспитатель следит, чтобы ребенок после обеда пользовался только своей салфеткой, потому что через салфетку могут передаваться некоторые заболевания. 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 детей в связи с особой чувствительностью к инфекции нередко возникает насморк, поэтому наряду со своевременным лечением необходимо научить ребенка пользоваться носовым платком. Каждый ребенок должен иметь свой носовой платок и ни в коем случае не давать его для пользования другим детям.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Навыки личной гигиены соединяются с навыком поведения в общественных местах: как надо вести себя в умывальной комнате, в столовой; как относиться к вещам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сначала к полотенцу, расческе, мылу, к посуде ), а затем к игрушкам, одежде. Навыки, как и привычки, объединяются между собой, переходят в черты характера. Так навык мыть руки перед едой, объединяется с навыком причесывания, одевания, становится привычкой быть всегда аккуратным, уважать труд других людей. 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главная задача развития культурно-гигиенических навыков у детей состоит в том, чтобы сформировать у них сознание условий и правильной последовательности действий, а также направленность на получение качественного результата.</w:t>
      </w: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23DF2" w:rsidRDefault="00723DF2" w:rsidP="00723DF2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5C84" w:rsidRDefault="00FC5C84" w:rsidP="00723DF2">
      <w:pPr>
        <w:ind w:left="-709" w:firstLine="425"/>
      </w:pPr>
    </w:p>
    <w:sectPr w:rsidR="00FC5C84" w:rsidSect="00723DF2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FF"/>
    <w:rsid w:val="00723DF2"/>
    <w:rsid w:val="00EC53FF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DF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2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DF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2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</dc:creator>
  <cp:keywords/>
  <dc:description/>
  <cp:lastModifiedBy>TATARIN</cp:lastModifiedBy>
  <cp:revision>3</cp:revision>
  <dcterms:created xsi:type="dcterms:W3CDTF">2016-01-11T15:54:00Z</dcterms:created>
  <dcterms:modified xsi:type="dcterms:W3CDTF">2016-01-11T16:00:00Z</dcterms:modified>
</cp:coreProperties>
</file>